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A24EC" w14:textId="77777777" w:rsidR="00FD572D" w:rsidRDefault="003E1A30">
      <w:pPr>
        <w:pStyle w:val="Titre"/>
        <w:rPr>
          <w:sz w:val="28"/>
          <w:szCs w:val="28"/>
        </w:rPr>
      </w:pPr>
      <w:bookmarkStart w:id="0" w:name="_tfvf66ljtazb" w:colFirst="0" w:colLast="0"/>
      <w:bookmarkEnd w:id="0"/>
      <w:r>
        <w:rPr>
          <w:sz w:val="28"/>
          <w:szCs w:val="28"/>
        </w:rPr>
        <w:t>Utiliser un système informatique et ses outils</w:t>
      </w:r>
    </w:p>
    <w:p w14:paraId="044ADC04" w14:textId="77777777" w:rsidR="00FD572D" w:rsidRDefault="003E1A30">
      <w:bookmarkStart w:id="1" w:name="_808hqwjpw7nv" w:colFirst="0" w:colLast="0"/>
      <w:bookmarkEnd w:id="1"/>
      <w:r>
        <w:t>J’ai connaissance des dangers et des risques potentiels durant une séance de TP :</w:t>
      </w:r>
    </w:p>
    <w:p w14:paraId="46E72C91" w14:textId="77777777" w:rsidR="00FD572D" w:rsidRDefault="003E1A30">
      <w:pPr>
        <w:numPr>
          <w:ilvl w:val="0"/>
          <w:numId w:val="1"/>
        </w:numPr>
      </w:pPr>
      <w:r>
        <w:t>Bien se déconnecter avant de quitter la salle pour ne pas laisser son compte accessible (sur Packet Tracer ou MYUJM par exemple)</w:t>
      </w:r>
    </w:p>
    <w:p w14:paraId="2DA58979" w14:textId="77777777" w:rsidR="00FD572D" w:rsidRDefault="003E1A30">
      <w:pPr>
        <w:numPr>
          <w:ilvl w:val="0"/>
          <w:numId w:val="1"/>
        </w:numPr>
      </w:pPr>
      <w:r>
        <w:t>Ne pas communiquer mes mots de passe à mes camarades</w:t>
      </w:r>
    </w:p>
    <w:p w14:paraId="4297B5C8" w14:textId="77777777" w:rsidR="00FD572D" w:rsidRDefault="003E1A30">
      <w:pPr>
        <w:numPr>
          <w:ilvl w:val="0"/>
          <w:numId w:val="1"/>
        </w:numPr>
      </w:pPr>
      <w:r>
        <w:t>Verrouiller sa session durant la pose et après la fin de la séance</w:t>
      </w:r>
    </w:p>
    <w:p w14:paraId="512596CB" w14:textId="77777777" w:rsidR="00FD572D" w:rsidRDefault="003E1A30">
      <w:pPr>
        <w:numPr>
          <w:ilvl w:val="0"/>
          <w:numId w:val="1"/>
        </w:numPr>
      </w:pPr>
      <w:r>
        <w:t>Avoir c</w:t>
      </w:r>
      <w:r>
        <w:t>onscience des potentielles attaques durant l’installation de logiciel sur internet</w:t>
      </w:r>
    </w:p>
    <w:p w14:paraId="2A16BB1F" w14:textId="77777777" w:rsidR="00FD572D" w:rsidRDefault="003E1A30">
      <w:pPr>
        <w:numPr>
          <w:ilvl w:val="0"/>
          <w:numId w:val="1"/>
        </w:numPr>
      </w:pPr>
      <w:r>
        <w:t>Pensez à activer le firewall avant de quitter la salle</w:t>
      </w:r>
    </w:p>
    <w:p w14:paraId="451551C7" w14:textId="77777777" w:rsidR="00FD572D" w:rsidRDefault="00FD572D"/>
    <w:p w14:paraId="5DEF1E00" w14:textId="77777777" w:rsidR="00FD572D" w:rsidRDefault="003E1A30">
      <w:pPr>
        <w:rPr>
          <w:u w:val="single"/>
        </w:rPr>
      </w:pPr>
      <w:r>
        <w:rPr>
          <w:u w:val="single"/>
        </w:rPr>
        <w:t>Le modèle client/serveur</w:t>
      </w:r>
    </w:p>
    <w:p w14:paraId="395ED69E" w14:textId="77777777" w:rsidR="00FD572D" w:rsidRDefault="003E1A30">
      <w:r>
        <w:t>Une application fonctionne selon une architecture client-serveur quand les machines « client</w:t>
      </w:r>
      <w:r>
        <w:t>es » contactent une machine « serveur » afin que ce serveur leur fournisse un service (via l’exécution d’un programme).</w:t>
      </w:r>
    </w:p>
    <w:p w14:paraId="065C4577" w14:textId="77777777" w:rsidR="00FD572D" w:rsidRDefault="003E1A30">
      <w:r>
        <w:t>■ Les clients envoient des requêtes</w:t>
      </w:r>
    </w:p>
    <w:p w14:paraId="1CE1A672" w14:textId="77777777" w:rsidR="00FD572D" w:rsidRDefault="003E1A30">
      <w:r>
        <w:t>■ Le serveur envoie des réponses</w:t>
      </w:r>
    </w:p>
    <w:p w14:paraId="17BB3071" w14:textId="77777777" w:rsidR="00FD572D" w:rsidRDefault="00FD572D"/>
    <w:p w14:paraId="033E2E67" w14:textId="77777777" w:rsidR="00FD572D" w:rsidRDefault="003E1A30">
      <w:r>
        <w:t>Dans l'architecture client-serveur, une application est constituée</w:t>
      </w:r>
      <w:r>
        <w:t xml:space="preserve"> de trois parties :</w:t>
      </w:r>
    </w:p>
    <w:p w14:paraId="0386E69C" w14:textId="77777777" w:rsidR="00FD572D" w:rsidRDefault="003E1A30">
      <w:pPr>
        <w:numPr>
          <w:ilvl w:val="0"/>
          <w:numId w:val="2"/>
        </w:numPr>
      </w:pPr>
      <w:r>
        <w:t>l'interface utilisateur,</w:t>
      </w:r>
    </w:p>
    <w:p w14:paraId="6949A332" w14:textId="77777777" w:rsidR="00FD572D" w:rsidRDefault="003E1A30">
      <w:pPr>
        <w:numPr>
          <w:ilvl w:val="0"/>
          <w:numId w:val="2"/>
        </w:numPr>
      </w:pPr>
      <w:r>
        <w:t>la logique des traitements,</w:t>
      </w:r>
    </w:p>
    <w:p w14:paraId="4906B2A9" w14:textId="77777777" w:rsidR="00FD572D" w:rsidRDefault="003E1A30">
      <w:pPr>
        <w:numPr>
          <w:ilvl w:val="0"/>
          <w:numId w:val="2"/>
        </w:numPr>
      </w:pPr>
      <w:r>
        <w:t>la gestion des données.</w:t>
      </w:r>
    </w:p>
    <w:p w14:paraId="3770946D" w14:textId="77777777" w:rsidR="00FD572D" w:rsidRDefault="003E1A30">
      <w:r>
        <w:t xml:space="preserve">Mot de passe Telnet (mode à distance) : </w:t>
      </w:r>
    </w:p>
    <w:p w14:paraId="74FAFD66" w14:textId="77777777" w:rsidR="00FD572D" w:rsidRDefault="003E1A30">
      <w:r>
        <w:rPr>
          <w:noProof/>
        </w:rPr>
        <w:drawing>
          <wp:inline distT="114300" distB="114300" distL="114300" distR="114300" wp14:anchorId="550B60FE" wp14:editId="3094D7C0">
            <wp:extent cx="4867275" cy="100965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83028" w14:textId="77777777" w:rsidR="00FD572D" w:rsidRDefault="003E1A30">
      <w:r>
        <w:t xml:space="preserve">Mode privilégié : </w:t>
      </w:r>
    </w:p>
    <w:p w14:paraId="0FBC6359" w14:textId="77777777" w:rsidR="00FD572D" w:rsidRDefault="003E1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925B4AB" wp14:editId="1690EEBF">
            <wp:extent cx="5731200" cy="9525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C07A0" w14:textId="77777777" w:rsidR="00FD572D" w:rsidRDefault="00FD572D">
      <w:pPr>
        <w:rPr>
          <w:b/>
          <w:sz w:val="24"/>
          <w:szCs w:val="24"/>
        </w:rPr>
      </w:pPr>
    </w:p>
    <w:p w14:paraId="1EFD6B1B" w14:textId="77777777" w:rsidR="00FD572D" w:rsidRDefault="003E1A30">
      <w:pPr>
        <w:rPr>
          <w:b/>
          <w:sz w:val="24"/>
          <w:szCs w:val="24"/>
        </w:rPr>
      </w:pPr>
      <w:r>
        <w:lastRenderedPageBreak/>
        <w:t>Configurer des ports à des VLAN spécifiques :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5123DB12" wp14:editId="67981887">
            <wp:extent cx="5731200" cy="23876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2A673" w14:textId="77777777" w:rsidR="00FD572D" w:rsidRDefault="003E1A30">
      <w:r>
        <w:t>Pour voir chaque ports affectés à un VL</w:t>
      </w:r>
      <w:r>
        <w:t xml:space="preserve">AN spécifique : </w:t>
      </w:r>
    </w:p>
    <w:p w14:paraId="2FB87A19" w14:textId="77777777" w:rsidR="00FD572D" w:rsidRDefault="003E1A30">
      <w:pPr>
        <w:rPr>
          <w:b/>
          <w:sz w:val="24"/>
          <w:szCs w:val="24"/>
        </w:rPr>
      </w:pPr>
      <w:r>
        <w:t>on tape la commande “show vlan brief” (dans le mode console) :</w:t>
      </w:r>
      <w:r>
        <w:rPr>
          <w:b/>
          <w:sz w:val="24"/>
          <w:szCs w:val="24"/>
        </w:rPr>
        <w:t xml:space="preserve"> </w:t>
      </w:r>
    </w:p>
    <w:p w14:paraId="5330CF59" w14:textId="77777777" w:rsidR="00FD572D" w:rsidRDefault="003E1A3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0F1EED3" wp14:editId="6C63F130">
            <wp:extent cx="5734050" cy="2181225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13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F6100" w14:textId="77777777" w:rsidR="00FD572D" w:rsidRDefault="00FD572D"/>
    <w:p w14:paraId="21890469" w14:textId="77777777" w:rsidR="00FD572D" w:rsidRDefault="003E1A30">
      <w:r>
        <w:t>Exemple de commande "ALLOW", utilisée sur un port en mode TRUNK :</w:t>
      </w:r>
    </w:p>
    <w:p w14:paraId="207AE798" w14:textId="77777777" w:rsidR="00FD572D" w:rsidRDefault="003E1A30">
      <w:r>
        <w:rPr>
          <w:noProof/>
        </w:rPr>
        <w:drawing>
          <wp:inline distT="114300" distB="114300" distL="114300" distR="114300" wp14:anchorId="5128A4CA" wp14:editId="1F46B805">
            <wp:extent cx="5291138" cy="2634116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t="40250" r="61627" b="3589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634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37595" w14:textId="77777777" w:rsidR="00FD572D" w:rsidRDefault="00FD572D"/>
    <w:p w14:paraId="539293EB" w14:textId="77777777" w:rsidR="00FD572D" w:rsidRDefault="00FD572D"/>
    <w:p w14:paraId="078AAF57" w14:textId="77777777" w:rsidR="003E1A30" w:rsidRDefault="003E1A30"/>
    <w:p w14:paraId="39418074" w14:textId="5517A7BC" w:rsidR="00FD572D" w:rsidRDefault="003E1A30">
      <w:r>
        <w:lastRenderedPageBreak/>
        <w:t>Exemples de topologie (avec le site draw.io) :</w:t>
      </w:r>
    </w:p>
    <w:p w14:paraId="20E9B311" w14:textId="77777777" w:rsidR="00FD572D" w:rsidRDefault="003E1A30">
      <w:r>
        <w:t>TP2 :</w:t>
      </w:r>
    </w:p>
    <w:p w14:paraId="40874D3F" w14:textId="77777777" w:rsidR="00FD572D" w:rsidRDefault="003E1A30">
      <w:r>
        <w:rPr>
          <w:noProof/>
        </w:rPr>
        <w:drawing>
          <wp:inline distT="114300" distB="114300" distL="114300" distR="114300" wp14:anchorId="770E5B19" wp14:editId="7CC9D2A0">
            <wp:extent cx="5300663" cy="3993793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993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B3AF6" w14:textId="77777777" w:rsidR="00FD572D" w:rsidRDefault="00FD572D"/>
    <w:p w14:paraId="4101B760" w14:textId="77777777" w:rsidR="00FD572D" w:rsidRDefault="003E1A30">
      <w:r>
        <w:t>TP3</w:t>
      </w:r>
    </w:p>
    <w:p w14:paraId="79E4A6B4" w14:textId="77777777" w:rsidR="00FD572D" w:rsidRDefault="003E1A30">
      <w:r>
        <w:rPr>
          <w:noProof/>
        </w:rPr>
        <w:drawing>
          <wp:inline distT="114300" distB="114300" distL="114300" distR="114300" wp14:anchorId="65A250C3" wp14:editId="1F0146CC">
            <wp:extent cx="5731200" cy="38989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40174" w14:textId="77777777" w:rsidR="00FD572D" w:rsidRDefault="003E1A30">
      <w:r>
        <w:lastRenderedPageBreak/>
        <w:t>J’ai installé tous les logiciels nécessaires pour pouvoir programmer sur mon ordinateur personnel (avancer et m’entrainer sur des programmes à la maison)</w:t>
      </w:r>
    </w:p>
    <w:p w14:paraId="7A588C04" w14:textId="77777777" w:rsidR="00FD572D" w:rsidRDefault="00FD572D"/>
    <w:p w14:paraId="32005D3B" w14:textId="77777777" w:rsidR="00FD572D" w:rsidRDefault="003E1A30">
      <w:r>
        <w:t>Spyder (pour programmer en Python):</w:t>
      </w:r>
      <w:r>
        <w:rPr>
          <w:noProof/>
        </w:rPr>
        <w:drawing>
          <wp:inline distT="114300" distB="114300" distL="114300" distR="114300" wp14:anchorId="0F05C08D" wp14:editId="6AB89CCA">
            <wp:extent cx="645775" cy="869819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35123" t="38155" r="57675" b="44639"/>
                    <a:stretch>
                      <a:fillRect/>
                    </a:stretch>
                  </pic:blipFill>
                  <pic:spPr>
                    <a:xfrm>
                      <a:off x="0" y="0"/>
                      <a:ext cx="645775" cy="869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569F0" w14:textId="77777777" w:rsidR="00FD572D" w:rsidRDefault="00FD572D"/>
    <w:p w14:paraId="11BDFD4C" w14:textId="77777777" w:rsidR="00FD572D" w:rsidRDefault="003E1A30">
      <w:r>
        <w:rPr>
          <w:noProof/>
        </w:rPr>
        <w:drawing>
          <wp:inline distT="114300" distB="114300" distL="114300" distR="114300" wp14:anchorId="4763DABB" wp14:editId="5CCB209B">
            <wp:extent cx="5167393" cy="2786063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4317"/>
                    <a:stretch>
                      <a:fillRect/>
                    </a:stretch>
                  </pic:blipFill>
                  <pic:spPr>
                    <a:xfrm>
                      <a:off x="0" y="0"/>
                      <a:ext cx="5167393" cy="278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B0FAC" w14:textId="77777777" w:rsidR="00FD572D" w:rsidRDefault="003E1A30">
      <w:r>
        <w:t>Notepad ++ :</w:t>
      </w:r>
      <w:r>
        <w:rPr>
          <w:noProof/>
        </w:rPr>
        <w:drawing>
          <wp:inline distT="114300" distB="114300" distL="114300" distR="114300" wp14:anchorId="77AED0FE" wp14:editId="089495B1">
            <wp:extent cx="458925" cy="675275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l="34846" t="37992" r="58286" b="43984"/>
                    <a:stretch>
                      <a:fillRect/>
                    </a:stretch>
                  </pic:blipFill>
                  <pic:spPr>
                    <a:xfrm>
                      <a:off x="0" y="0"/>
                      <a:ext cx="458925" cy="67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502C3" w14:textId="77777777" w:rsidR="00FD572D" w:rsidRDefault="003E1A30">
      <w:r>
        <w:rPr>
          <w:noProof/>
        </w:rPr>
        <w:drawing>
          <wp:inline distT="114300" distB="114300" distL="114300" distR="114300" wp14:anchorId="473F4CB1" wp14:editId="626DEE47">
            <wp:extent cx="5734050" cy="3108599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37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8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7E567" w14:textId="77777777" w:rsidR="00FD572D" w:rsidRDefault="00FD572D"/>
    <w:p w14:paraId="79B89647" w14:textId="77777777" w:rsidR="00FD572D" w:rsidRDefault="003E1A30">
      <w:r>
        <w:lastRenderedPageBreak/>
        <w:t>Pour vérifier si un programme fonctionne, no</w:t>
      </w:r>
      <w:r>
        <w:t>us devons utiliser l’invite de commande et le GCC (à installer sur l’ordinateur) :</w:t>
      </w:r>
    </w:p>
    <w:p w14:paraId="396A175B" w14:textId="77777777" w:rsidR="00FD572D" w:rsidRDefault="003E1A30">
      <w:r>
        <w:rPr>
          <w:noProof/>
        </w:rPr>
        <w:drawing>
          <wp:inline distT="114300" distB="114300" distL="114300" distR="114300" wp14:anchorId="2E5AFAAD" wp14:editId="734F935D">
            <wp:extent cx="5557838" cy="725766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l="3488" t="47651" r="48172" b="41245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725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ED7C0" w14:textId="77777777" w:rsidR="00FD572D" w:rsidRDefault="003E1A30">
      <w:r>
        <w:t>Exemple de compilation et fonctionnement du programme :</w:t>
      </w:r>
    </w:p>
    <w:p w14:paraId="7277A47C" w14:textId="77777777" w:rsidR="00FD572D" w:rsidRDefault="003E1A30">
      <w:r>
        <w:rPr>
          <w:noProof/>
        </w:rPr>
        <w:drawing>
          <wp:inline distT="114300" distB="114300" distL="114300" distR="114300" wp14:anchorId="4ED552CA" wp14:editId="68D600E6">
            <wp:extent cx="3771900" cy="838200"/>
            <wp:effectExtent l="0" t="0" r="0" b="0"/>
            <wp:docPr id="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t="63280" r="342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E0AAD" w14:textId="77777777" w:rsidR="00FD572D" w:rsidRDefault="00FD572D"/>
    <w:p w14:paraId="311C82C3" w14:textId="77777777" w:rsidR="00FD572D" w:rsidRDefault="003E1A30">
      <w:r>
        <w:t xml:space="preserve">Git : </w:t>
      </w:r>
    </w:p>
    <w:p w14:paraId="2DD14CAE" w14:textId="77777777" w:rsidR="00FD572D" w:rsidRDefault="003E1A30">
      <w:pPr>
        <w:rPr>
          <w:b/>
          <w:sz w:val="26"/>
          <w:szCs w:val="26"/>
        </w:rPr>
      </w:pPr>
      <w:r>
        <w:rPr>
          <w:noProof/>
        </w:rPr>
        <w:drawing>
          <wp:inline distT="114300" distB="114300" distL="114300" distR="114300" wp14:anchorId="74ED5882" wp14:editId="50697514">
            <wp:extent cx="5534025" cy="425923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l="3488" t="54867" r="63122" b="4058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5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780E2" w14:textId="77777777" w:rsidR="00FD572D" w:rsidRDefault="00FD572D">
      <w:pPr>
        <w:rPr>
          <w:b/>
          <w:sz w:val="26"/>
          <w:szCs w:val="26"/>
        </w:rPr>
      </w:pPr>
    </w:p>
    <w:p w14:paraId="7098377D" w14:textId="77777777" w:rsidR="00FD572D" w:rsidRDefault="00FD572D">
      <w:pPr>
        <w:rPr>
          <w:b/>
          <w:sz w:val="26"/>
          <w:szCs w:val="26"/>
        </w:rPr>
      </w:pPr>
    </w:p>
    <w:p w14:paraId="1A95AB00" w14:textId="77777777" w:rsidR="00FD572D" w:rsidRDefault="00FD572D">
      <w:pPr>
        <w:rPr>
          <w:b/>
          <w:sz w:val="26"/>
          <w:szCs w:val="26"/>
        </w:rPr>
      </w:pPr>
    </w:p>
    <w:p w14:paraId="7ACDEAC0" w14:textId="77777777" w:rsidR="00FD572D" w:rsidRDefault="00FD572D">
      <w:pPr>
        <w:rPr>
          <w:b/>
          <w:sz w:val="26"/>
          <w:szCs w:val="26"/>
        </w:rPr>
      </w:pPr>
    </w:p>
    <w:p w14:paraId="48B3BA17" w14:textId="77777777" w:rsidR="00FD572D" w:rsidRDefault="00FD572D">
      <w:pPr>
        <w:rPr>
          <w:b/>
          <w:sz w:val="26"/>
          <w:szCs w:val="26"/>
        </w:rPr>
      </w:pPr>
    </w:p>
    <w:p w14:paraId="31F6E564" w14:textId="77777777" w:rsidR="00FD572D" w:rsidRDefault="00FD572D">
      <w:pPr>
        <w:rPr>
          <w:b/>
          <w:sz w:val="26"/>
          <w:szCs w:val="26"/>
        </w:rPr>
      </w:pPr>
    </w:p>
    <w:p w14:paraId="67CAE96B" w14:textId="77777777" w:rsidR="00FD572D" w:rsidRDefault="00FD572D">
      <w:pPr>
        <w:rPr>
          <w:b/>
          <w:sz w:val="26"/>
          <w:szCs w:val="26"/>
        </w:rPr>
      </w:pPr>
    </w:p>
    <w:p w14:paraId="6E69A1A2" w14:textId="77777777" w:rsidR="00FD572D" w:rsidRDefault="00FD572D">
      <w:pPr>
        <w:rPr>
          <w:b/>
          <w:sz w:val="26"/>
          <w:szCs w:val="26"/>
        </w:rPr>
      </w:pPr>
    </w:p>
    <w:p w14:paraId="656AB60A" w14:textId="77777777" w:rsidR="00FD572D" w:rsidRDefault="00FD572D">
      <w:pPr>
        <w:rPr>
          <w:b/>
          <w:sz w:val="26"/>
          <w:szCs w:val="26"/>
        </w:rPr>
      </w:pPr>
    </w:p>
    <w:p w14:paraId="49D696F1" w14:textId="77777777" w:rsidR="00FD572D" w:rsidRDefault="00FD572D">
      <w:pPr>
        <w:rPr>
          <w:b/>
          <w:sz w:val="26"/>
          <w:szCs w:val="26"/>
        </w:rPr>
      </w:pPr>
    </w:p>
    <w:p w14:paraId="48697850" w14:textId="77777777" w:rsidR="00FD572D" w:rsidRDefault="00FD572D">
      <w:pPr>
        <w:rPr>
          <w:b/>
          <w:sz w:val="26"/>
          <w:szCs w:val="26"/>
        </w:rPr>
      </w:pPr>
    </w:p>
    <w:p w14:paraId="113969F6" w14:textId="77777777" w:rsidR="00FD572D" w:rsidRDefault="00FD572D">
      <w:pPr>
        <w:rPr>
          <w:b/>
          <w:sz w:val="26"/>
          <w:szCs w:val="26"/>
        </w:rPr>
      </w:pPr>
    </w:p>
    <w:p w14:paraId="62A2AE20" w14:textId="77777777" w:rsidR="00FD572D" w:rsidRDefault="00FD572D">
      <w:pPr>
        <w:rPr>
          <w:b/>
          <w:sz w:val="26"/>
          <w:szCs w:val="26"/>
        </w:rPr>
      </w:pPr>
    </w:p>
    <w:p w14:paraId="15FEDE77" w14:textId="77777777" w:rsidR="00FD572D" w:rsidRDefault="00FD572D">
      <w:pPr>
        <w:rPr>
          <w:b/>
          <w:sz w:val="26"/>
          <w:szCs w:val="26"/>
        </w:rPr>
      </w:pPr>
    </w:p>
    <w:p w14:paraId="6DA930BA" w14:textId="77777777" w:rsidR="00FD572D" w:rsidRDefault="00FD572D">
      <w:pPr>
        <w:rPr>
          <w:b/>
          <w:sz w:val="26"/>
          <w:szCs w:val="26"/>
        </w:rPr>
      </w:pPr>
    </w:p>
    <w:p w14:paraId="0EBF43F0" w14:textId="77777777" w:rsidR="00FD572D" w:rsidRDefault="00FD572D">
      <w:pPr>
        <w:rPr>
          <w:b/>
          <w:sz w:val="26"/>
          <w:szCs w:val="26"/>
        </w:rPr>
      </w:pPr>
    </w:p>
    <w:p w14:paraId="5A9E051C" w14:textId="77777777" w:rsidR="00FD572D" w:rsidRDefault="00FD572D">
      <w:pPr>
        <w:rPr>
          <w:b/>
          <w:sz w:val="26"/>
          <w:szCs w:val="26"/>
        </w:rPr>
      </w:pPr>
    </w:p>
    <w:p w14:paraId="7B36E27A" w14:textId="77777777" w:rsidR="00FD572D" w:rsidRDefault="00FD572D">
      <w:pPr>
        <w:rPr>
          <w:b/>
          <w:sz w:val="26"/>
          <w:szCs w:val="26"/>
        </w:rPr>
      </w:pPr>
    </w:p>
    <w:p w14:paraId="039B6453" w14:textId="77777777" w:rsidR="00FD572D" w:rsidRDefault="00FD572D">
      <w:pPr>
        <w:rPr>
          <w:b/>
          <w:sz w:val="26"/>
          <w:szCs w:val="26"/>
        </w:rPr>
      </w:pPr>
    </w:p>
    <w:p w14:paraId="7B647D52" w14:textId="77777777" w:rsidR="00FD572D" w:rsidRDefault="00FD572D">
      <w:pPr>
        <w:rPr>
          <w:b/>
          <w:sz w:val="26"/>
          <w:szCs w:val="26"/>
        </w:rPr>
      </w:pPr>
    </w:p>
    <w:p w14:paraId="5928A355" w14:textId="77777777" w:rsidR="00FD572D" w:rsidRDefault="00FD572D">
      <w:pPr>
        <w:rPr>
          <w:b/>
          <w:sz w:val="26"/>
          <w:szCs w:val="26"/>
        </w:rPr>
      </w:pPr>
    </w:p>
    <w:p w14:paraId="070EC721" w14:textId="77777777" w:rsidR="00FD572D" w:rsidRDefault="00FD572D">
      <w:pPr>
        <w:rPr>
          <w:b/>
          <w:sz w:val="26"/>
          <w:szCs w:val="26"/>
        </w:rPr>
      </w:pPr>
    </w:p>
    <w:p w14:paraId="5CF9E8E5" w14:textId="77777777" w:rsidR="00FD572D" w:rsidRDefault="00FD572D">
      <w:pPr>
        <w:rPr>
          <w:b/>
          <w:sz w:val="26"/>
          <w:szCs w:val="26"/>
        </w:rPr>
      </w:pPr>
    </w:p>
    <w:p w14:paraId="7A6883F6" w14:textId="77777777" w:rsidR="00FD572D" w:rsidRDefault="00FD572D">
      <w:pPr>
        <w:rPr>
          <w:b/>
          <w:sz w:val="26"/>
          <w:szCs w:val="26"/>
        </w:rPr>
      </w:pPr>
    </w:p>
    <w:p w14:paraId="169B6E5A" w14:textId="77777777" w:rsidR="00FD572D" w:rsidRDefault="00FD572D">
      <w:pPr>
        <w:rPr>
          <w:b/>
          <w:sz w:val="26"/>
          <w:szCs w:val="26"/>
        </w:rPr>
      </w:pPr>
    </w:p>
    <w:p w14:paraId="14E091A0" w14:textId="77777777" w:rsidR="00FD572D" w:rsidRDefault="003E1A30">
      <w:r>
        <w:lastRenderedPageBreak/>
        <w:t xml:space="preserve">Je peux ouvrir le contenu d’un fichier via le terminal (avec la commande “cat”) : </w:t>
      </w:r>
      <w:r>
        <w:rPr>
          <w:noProof/>
        </w:rPr>
        <w:drawing>
          <wp:inline distT="114300" distB="114300" distL="114300" distR="114300" wp14:anchorId="78BD51DC" wp14:editId="11FA5DB6">
            <wp:extent cx="3448050" cy="1323975"/>
            <wp:effectExtent l="0" t="0" r="0" b="0"/>
            <wp:docPr id="1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9"/>
                    <a:srcRect l="11461" t="26548" r="28405" b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F6458" w14:textId="77777777" w:rsidR="00FD572D" w:rsidRDefault="003E1A30">
      <w:r>
        <w:t>Sur l’interface graphique :</w:t>
      </w:r>
    </w:p>
    <w:p w14:paraId="48F946CE" w14:textId="77777777" w:rsidR="00FD572D" w:rsidRDefault="003E1A30">
      <w:r>
        <w:rPr>
          <w:noProof/>
        </w:rPr>
        <w:drawing>
          <wp:inline distT="114300" distB="114300" distL="114300" distR="114300" wp14:anchorId="4CE9BB1A" wp14:editId="3DBB9FD3">
            <wp:extent cx="5472113" cy="1289535"/>
            <wp:effectExtent l="0" t="0" r="0" b="0"/>
            <wp:docPr id="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0"/>
                    <a:srcRect l="8471" t="6976" r="10465" b="59165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128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E2794" w14:textId="77777777" w:rsidR="00FD572D" w:rsidRDefault="00FD572D"/>
    <w:p w14:paraId="05E10AF9" w14:textId="77777777" w:rsidR="00FD572D" w:rsidRDefault="003E1A30">
      <w:r>
        <w:t xml:space="preserve">Ou aussi, faire des modifications de droits pour les fichiers : </w:t>
      </w:r>
    </w:p>
    <w:p w14:paraId="256E9A65" w14:textId="77777777" w:rsidR="00FD572D" w:rsidRDefault="003E1A30">
      <w:r>
        <w:t>Sur le terminal : (j’autorise l’utilisateur à écrire et à exécuter le fichier…mais il ne pourra pas le lire)</w:t>
      </w:r>
    </w:p>
    <w:p w14:paraId="1F25E76A" w14:textId="77777777" w:rsidR="00FD572D" w:rsidRDefault="003E1A30">
      <w:r>
        <w:rPr>
          <w:noProof/>
        </w:rPr>
        <w:drawing>
          <wp:inline distT="114300" distB="114300" distL="114300" distR="114300" wp14:anchorId="61EF3126" wp14:editId="303D744B">
            <wp:extent cx="5143500" cy="1690047"/>
            <wp:effectExtent l="0" t="0" r="0" b="0"/>
            <wp:docPr id="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1"/>
                    <a:srcRect l="2811" t="22135" r="7475" b="255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C2B955E" w14:textId="77777777" w:rsidR="00FD572D" w:rsidRDefault="003E1A30">
      <w:r>
        <w:t xml:space="preserve">Résultat sur l’interface graphique : </w:t>
      </w:r>
    </w:p>
    <w:p w14:paraId="7F0DF20A" w14:textId="77777777" w:rsidR="00FD572D" w:rsidRDefault="003E1A30">
      <w:r>
        <w:rPr>
          <w:noProof/>
        </w:rPr>
        <w:drawing>
          <wp:inline distT="114300" distB="114300" distL="114300" distR="114300" wp14:anchorId="40A333E4" wp14:editId="500A9914">
            <wp:extent cx="5424488" cy="879647"/>
            <wp:effectExtent l="0" t="0" r="0" b="0"/>
            <wp:docPr id="1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l="12624" t="1769" r="16777" b="77876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879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19F79A5" wp14:editId="1E0A7F91">
            <wp:extent cx="1347788" cy="1744196"/>
            <wp:effectExtent l="0" t="0" r="0" b="0"/>
            <wp:docPr id="1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 l="45016" t="42937" r="40863" b="46772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744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D572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24304"/>
    <w:multiLevelType w:val="multilevel"/>
    <w:tmpl w:val="658E5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FFF02DD"/>
    <w:multiLevelType w:val="multilevel"/>
    <w:tmpl w:val="27EE1B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572D"/>
    <w:rsid w:val="003E1A30"/>
    <w:rsid w:val="00FD5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78B95B"/>
  <w15:docId w15:val="{F9353BAC-9E7A-411C-9DDD-D1639AD48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327</Words>
  <Characters>1802</Characters>
  <Application>Microsoft Office Word</Application>
  <DocSecurity>0</DocSecurity>
  <Lines>15</Lines>
  <Paragraphs>4</Paragraphs>
  <ScaleCrop>false</ScaleCrop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Alexis Barou</cp:lastModifiedBy>
  <cp:revision>3</cp:revision>
  <dcterms:created xsi:type="dcterms:W3CDTF">2022-01-09T14:32:00Z</dcterms:created>
  <dcterms:modified xsi:type="dcterms:W3CDTF">2022-01-09T14:33:00Z</dcterms:modified>
</cp:coreProperties>
</file>